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412E1255"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626262">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3A1221">
        <w:rPr>
          <w:rFonts w:asciiTheme="minorHAnsi" w:eastAsia="Source Sans Pro" w:hAnsiTheme="minorHAnsi" w:cstheme="minorHAnsi"/>
          <w:sz w:val="28"/>
          <w:szCs w:val="36"/>
        </w:rPr>
        <w:t>ESG</w:t>
      </w:r>
      <w:r w:rsidR="0064040D">
        <w:rPr>
          <w:rFonts w:asciiTheme="minorHAnsi" w:eastAsia="Source Sans Pro" w:hAnsiTheme="minorHAnsi" w:cstheme="minorHAnsi"/>
          <w:sz w:val="28"/>
          <w:szCs w:val="36"/>
        </w:rPr>
        <w:t xml:space="preserve"> </w:t>
      </w:r>
      <w:r w:rsidR="00AE764C" w:rsidRPr="007463C2">
        <w:rPr>
          <w:rFonts w:asciiTheme="minorHAnsi" w:eastAsia="Source Sans Pro" w:hAnsiTheme="minorHAnsi" w:cstheme="minorHAnsi"/>
          <w:sz w:val="28"/>
          <w:szCs w:val="36"/>
        </w:rPr>
        <w:t>Start</w:t>
      </w:r>
      <w:r w:rsidR="0064040D">
        <w:rPr>
          <w:rFonts w:asciiTheme="minorHAnsi" w:eastAsia="Source Sans Pro" w:hAnsiTheme="minorHAnsi" w:cstheme="minorHAnsi"/>
          <w:sz w:val="28"/>
          <w:szCs w:val="36"/>
        </w:rPr>
        <w:t xml:space="preserve"> – </w:t>
      </w:r>
      <w:r w:rsidR="003A1221">
        <w:rPr>
          <w:rFonts w:asciiTheme="minorHAnsi" w:eastAsia="Source Sans Pro" w:hAnsiTheme="minorHAnsi" w:cstheme="minorHAnsi"/>
          <w:sz w:val="28"/>
          <w:szCs w:val="36"/>
        </w:rPr>
        <w:t>ES-NbN</w:t>
      </w:r>
      <w:r w:rsidR="00B52EC1">
        <w:rPr>
          <w:rFonts w:asciiTheme="minorHAnsi" w:eastAsia="Source Sans Pro" w:hAnsiTheme="minorHAnsi" w:cstheme="minorHAnsi"/>
          <w:sz w:val="28"/>
          <w:szCs w:val="36"/>
        </w:rPr>
        <w:t xml:space="preserve"> [FY202</w:t>
      </w:r>
      <w:r w:rsidR="00154B64">
        <w:rPr>
          <w:rFonts w:asciiTheme="minorHAnsi" w:eastAsia="Source Sans Pro" w:hAnsiTheme="minorHAnsi" w:cstheme="minorHAnsi"/>
          <w:sz w:val="28"/>
          <w:szCs w:val="36"/>
        </w:rPr>
        <w:t>6</w:t>
      </w:r>
      <w:r w:rsidR="00B52EC1">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/HoH</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3C28D1" w:rsidRPr="00D827A6" w14:paraId="195B8330"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67DE076" w14:textId="77777777" w:rsidR="003C28D1" w:rsidRPr="00D827A6" w:rsidRDefault="003C28D1"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619082D" w14:textId="77777777" w:rsidR="003C28D1" w:rsidRPr="00D827A6" w:rsidRDefault="003C28D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3C3735">
            <w:pPr>
              <w:spacing w:after="6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34FBD7DE" w:rsidR="00423788" w:rsidRPr="00D827A6" w:rsidRDefault="0049537E" w:rsidP="003C3735">
            <w:pPr>
              <w:tabs>
                <w:tab w:val="left" w:pos="2880"/>
                <w:tab w:val="right" w:pos="4950"/>
              </w:tabs>
              <w:spacing w:after="6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23788" w:rsidRPr="00D827A6" w14:paraId="472BC219"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A759D2A" w14:textId="77777777" w:rsidR="00423788" w:rsidRPr="00D827A6" w:rsidRDefault="0042378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D1B30CB" w14:textId="77777777" w:rsidR="00423788" w:rsidRPr="00D827A6" w:rsidRDefault="0042378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240"/>
        <w:gridCol w:w="2070"/>
        <w:gridCol w:w="2790"/>
      </w:tblGrid>
      <w:tr w:rsidR="002D3179" w:rsidRPr="00D827A6" w14:paraId="4724CB41" w14:textId="77777777" w:rsidTr="00C169D0">
        <w:tc>
          <w:tcPr>
            <w:tcW w:w="901"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39" w:type="dxa"/>
            <w:gridSpan w:val="2"/>
          </w:tcPr>
          <w:p w14:paraId="0E67935B" w14:textId="77777777" w:rsidR="00C169D0" w:rsidRDefault="00C169D0" w:rsidP="00777BD0">
            <w:pPr>
              <w:rPr>
                <w:rFonts w:asciiTheme="minorHAnsi" w:eastAsia="Source Sans Pro" w:hAnsiTheme="minorHAnsi" w:cstheme="minorHAnsi"/>
                <w:sz w:val="18"/>
                <w:szCs w:val="18"/>
              </w:rPr>
            </w:pPr>
          </w:p>
          <w:p w14:paraId="0BE39D7A" w14:textId="208AF862"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070" w:type="dxa"/>
          </w:tcPr>
          <w:p w14:paraId="361D125C" w14:textId="4899FDB3" w:rsidR="002D3179" w:rsidRPr="00D827A6" w:rsidRDefault="002D3179" w:rsidP="00777BD0">
            <w:pPr>
              <w:rPr>
                <w:rFonts w:asciiTheme="minorHAnsi" w:hAnsiTheme="minorHAnsi" w:cstheme="minorHAnsi"/>
                <w:sz w:val="18"/>
                <w:szCs w:val="18"/>
              </w:rPr>
            </w:pPr>
          </w:p>
        </w:tc>
        <w:tc>
          <w:tcPr>
            <w:tcW w:w="279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C169D0">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7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90" w:type="dxa"/>
          </w:tcPr>
          <w:p w14:paraId="1D8B6371" w14:textId="16A40DF7"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74289943"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39589A7D" w14:textId="77777777" w:rsidR="0064040D" w:rsidRDefault="0064040D" w:rsidP="0064040D">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64040D" w:rsidRPr="00D827A6" w14:paraId="73EA0C10" w14:textId="77777777" w:rsidTr="00424578">
        <w:tc>
          <w:tcPr>
            <w:tcW w:w="0" w:type="auto"/>
          </w:tcPr>
          <w:p w14:paraId="172B8E25" w14:textId="77777777" w:rsidR="0064040D" w:rsidRPr="00D827A6" w:rsidRDefault="0064040D" w:rsidP="00424578">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CF8E805" w14:textId="77777777" w:rsidR="0064040D" w:rsidRPr="00D827A6" w:rsidRDefault="0064040D" w:rsidP="00424578">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64040D" w:rsidRPr="00D827A6" w14:paraId="6884807B" w14:textId="77777777" w:rsidTr="00424578">
        <w:tc>
          <w:tcPr>
            <w:tcW w:w="0" w:type="auto"/>
            <w:shd w:val="clear" w:color="auto" w:fill="F2F2F2" w:themeFill="background1" w:themeFillShade="F2"/>
          </w:tcPr>
          <w:p w14:paraId="74DDB294" w14:textId="77777777" w:rsidR="0064040D" w:rsidRPr="00D827A6" w:rsidRDefault="0064040D" w:rsidP="00424578">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7818BFD7" w14:textId="77777777" w:rsidR="0064040D" w:rsidRPr="00D827A6" w:rsidRDefault="0064040D" w:rsidP="00424578">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23A2D881" w14:textId="77777777" w:rsidR="0064040D" w:rsidRPr="00CE2F76" w:rsidRDefault="0064040D" w:rsidP="008D2726">
      <w:pPr>
        <w:rPr>
          <w:rFonts w:asciiTheme="minorHAnsi" w:eastAsia="Source Sans Pro" w:hAnsiTheme="minorHAnsi" w:cstheme="minorHAnsi"/>
          <w:b/>
          <w:sz w:val="12"/>
          <w:szCs w:val="8"/>
          <w:u w:val="single"/>
        </w:rPr>
      </w:pPr>
    </w:p>
    <w:p w14:paraId="5C60E999" w14:textId="3AF6A849"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1014"/>
        <w:gridCol w:w="876"/>
        <w:gridCol w:w="1827"/>
        <w:gridCol w:w="1593"/>
        <w:gridCol w:w="1352"/>
        <w:gridCol w:w="628"/>
        <w:gridCol w:w="2611"/>
      </w:tblGrid>
      <w:tr w:rsidR="00C84AD7" w:rsidRPr="00D827A6" w14:paraId="07F877E7" w14:textId="77777777" w:rsidTr="00491AEE">
        <w:trPr>
          <w:gridBefore w:val="1"/>
          <w:wBefore w:w="144"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491AEE">
        <w:trPr>
          <w:gridBefore w:val="1"/>
          <w:wBefore w:w="144"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2"/>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6B654A21"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p w14:paraId="65B67EFE" w14:textId="2D847AB4" w:rsidR="00491AEE" w:rsidRPr="00D827A6" w:rsidRDefault="00491AEE" w:rsidP="00777BD0">
            <w:pPr>
              <w:rPr>
                <w:rFonts w:asciiTheme="minorHAnsi" w:eastAsia="Source Sans Pro" w:hAnsiTheme="minorHAnsi" w:cstheme="minorHAnsi"/>
                <w:sz w:val="18"/>
                <w:szCs w:val="18"/>
              </w:rPr>
            </w:pPr>
          </w:p>
        </w:tc>
      </w:tr>
      <w:tr w:rsidR="00491AEE" w:rsidRPr="00D827A6" w14:paraId="75A831A9" w14:textId="77777777" w:rsidTr="00491AEE">
        <w:tc>
          <w:tcPr>
            <w:tcW w:w="2058" w:type="dxa"/>
            <w:gridSpan w:val="3"/>
            <w:vMerge w:val="restart"/>
          </w:tcPr>
          <w:p w14:paraId="44282ACE" w14:textId="7CDE4E78" w:rsidR="00491AEE" w:rsidRPr="00D827A6" w:rsidRDefault="00491AEE"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703" w:type="dxa"/>
            <w:gridSpan w:val="2"/>
          </w:tcPr>
          <w:p w14:paraId="53FF03BE" w14:textId="77777777" w:rsidR="00491AEE" w:rsidRPr="00D827A6" w:rsidRDefault="00491AEE"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793F60DE" w14:textId="77777777" w:rsidR="00491AEE" w:rsidRPr="00D827A6" w:rsidRDefault="00491AEE"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0F74247B" w14:textId="77777777" w:rsidR="00491AEE" w:rsidRPr="00D827A6" w:rsidRDefault="00491AEE" w:rsidP="00F201FA">
            <w:pPr>
              <w:rPr>
                <w:rFonts w:asciiTheme="minorHAnsi" w:hAnsiTheme="minorHAnsi" w:cstheme="minorHAnsi"/>
                <w:sz w:val="18"/>
                <w:szCs w:val="18"/>
              </w:rPr>
            </w:pPr>
          </w:p>
        </w:tc>
      </w:tr>
      <w:tr w:rsidR="00491AEE" w:rsidRPr="00D827A6" w14:paraId="195B26FC" w14:textId="77777777" w:rsidTr="00491AEE">
        <w:trPr>
          <w:trHeight w:val="70"/>
        </w:trPr>
        <w:tc>
          <w:tcPr>
            <w:tcW w:w="2058" w:type="dxa"/>
            <w:gridSpan w:val="3"/>
            <w:vMerge/>
          </w:tcPr>
          <w:p w14:paraId="50861C53" w14:textId="77777777" w:rsidR="00491AEE" w:rsidRPr="00D827A6" w:rsidRDefault="00491AEE" w:rsidP="00F201FA">
            <w:pPr>
              <w:rPr>
                <w:rFonts w:asciiTheme="minorHAnsi" w:hAnsiTheme="minorHAnsi" w:cstheme="minorHAnsi"/>
                <w:b/>
                <w:bCs/>
                <w:sz w:val="18"/>
                <w:szCs w:val="18"/>
              </w:rPr>
            </w:pPr>
          </w:p>
        </w:tc>
        <w:tc>
          <w:tcPr>
            <w:tcW w:w="2703" w:type="dxa"/>
            <w:gridSpan w:val="2"/>
          </w:tcPr>
          <w:p w14:paraId="43F986C6" w14:textId="77777777" w:rsidR="00491AEE" w:rsidRPr="00D827A6" w:rsidRDefault="00491AEE"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56B445FA" w14:textId="77777777" w:rsidR="00491AEE" w:rsidRPr="00D827A6" w:rsidRDefault="00491AEE"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5CED5ED0" w14:textId="77777777" w:rsidR="00491AEE" w:rsidRPr="00D827A6" w:rsidRDefault="00491AEE"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41CF2E18" w14:textId="77777777" w:rsidR="00491AEE" w:rsidRPr="00613819" w:rsidRDefault="00491AEE"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474"/>
        <w:gridCol w:w="146"/>
        <w:gridCol w:w="27"/>
        <w:gridCol w:w="3556"/>
        <w:gridCol w:w="4597"/>
      </w:tblGrid>
      <w:tr w:rsidR="009A71DD" w:rsidRPr="00D827A6" w14:paraId="12885706" w14:textId="77777777" w:rsidTr="00491AEE">
        <w:tc>
          <w:tcPr>
            <w:tcW w:w="2474" w:type="dxa"/>
            <w:vMerge w:val="restart"/>
          </w:tcPr>
          <w:p w14:paraId="55684DB2" w14:textId="77777777" w:rsidR="009A71DD" w:rsidRPr="00D827A6" w:rsidRDefault="009A71DD"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729" w:type="dxa"/>
            <w:gridSpan w:val="3"/>
          </w:tcPr>
          <w:p w14:paraId="1D798307" w14:textId="77777777" w:rsidR="009A71DD" w:rsidRPr="00D827A6" w:rsidRDefault="009A71DD"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4597" w:type="dxa"/>
          </w:tcPr>
          <w:p w14:paraId="59A46375" w14:textId="77777777" w:rsidR="009A71DD" w:rsidRPr="00D827A6" w:rsidRDefault="009A71DD"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9A71DD" w:rsidRPr="00D827A6" w14:paraId="671D931A" w14:textId="77777777" w:rsidTr="00491AEE">
        <w:tc>
          <w:tcPr>
            <w:tcW w:w="2474" w:type="dxa"/>
            <w:vMerge/>
          </w:tcPr>
          <w:p w14:paraId="137F3AA7" w14:textId="77777777" w:rsidR="009A71DD" w:rsidRPr="00D827A6" w:rsidRDefault="009A71DD" w:rsidP="00886490">
            <w:pPr>
              <w:rPr>
                <w:rFonts w:asciiTheme="minorHAnsi" w:hAnsiTheme="minorHAnsi" w:cstheme="minorHAnsi"/>
                <w:b/>
                <w:bCs/>
                <w:sz w:val="18"/>
                <w:szCs w:val="18"/>
              </w:rPr>
            </w:pPr>
          </w:p>
        </w:tc>
        <w:tc>
          <w:tcPr>
            <w:tcW w:w="3729" w:type="dxa"/>
            <w:gridSpan w:val="3"/>
          </w:tcPr>
          <w:p w14:paraId="12F9D85C"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4597" w:type="dxa"/>
          </w:tcPr>
          <w:p w14:paraId="15EE0409" w14:textId="684CC8F6"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9A71DD" w:rsidRPr="00D827A6" w14:paraId="658B20C6" w14:textId="77777777" w:rsidTr="00491AEE">
        <w:tc>
          <w:tcPr>
            <w:tcW w:w="2474" w:type="dxa"/>
            <w:vMerge/>
          </w:tcPr>
          <w:p w14:paraId="74A1315F" w14:textId="77777777" w:rsidR="009A71DD" w:rsidRPr="00D827A6" w:rsidRDefault="009A71DD" w:rsidP="00886490">
            <w:pPr>
              <w:rPr>
                <w:rFonts w:asciiTheme="minorHAnsi" w:hAnsiTheme="minorHAnsi" w:cstheme="minorHAnsi"/>
                <w:b/>
                <w:bCs/>
                <w:sz w:val="18"/>
                <w:szCs w:val="18"/>
              </w:rPr>
            </w:pPr>
          </w:p>
        </w:tc>
        <w:tc>
          <w:tcPr>
            <w:tcW w:w="3729" w:type="dxa"/>
            <w:gridSpan w:val="3"/>
          </w:tcPr>
          <w:p w14:paraId="66EFFD0D"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4597" w:type="dxa"/>
          </w:tcPr>
          <w:p w14:paraId="1FCBB929"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9A71DD" w:rsidRPr="00D827A6" w14:paraId="715556D3" w14:textId="77777777" w:rsidTr="00491AEE">
        <w:tc>
          <w:tcPr>
            <w:tcW w:w="2474" w:type="dxa"/>
            <w:vMerge/>
          </w:tcPr>
          <w:p w14:paraId="257545B1" w14:textId="77777777" w:rsidR="009A71DD" w:rsidRPr="00D827A6" w:rsidRDefault="009A71DD" w:rsidP="00886490">
            <w:pPr>
              <w:rPr>
                <w:rFonts w:asciiTheme="minorHAnsi" w:hAnsiTheme="minorHAnsi" w:cstheme="minorHAnsi"/>
                <w:b/>
                <w:bCs/>
                <w:sz w:val="18"/>
                <w:szCs w:val="18"/>
              </w:rPr>
            </w:pPr>
          </w:p>
        </w:tc>
        <w:tc>
          <w:tcPr>
            <w:tcW w:w="3729" w:type="dxa"/>
            <w:gridSpan w:val="3"/>
          </w:tcPr>
          <w:p w14:paraId="1EFF5126"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4597" w:type="dxa"/>
          </w:tcPr>
          <w:p w14:paraId="43D8DAF9"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9A71DD" w:rsidRPr="00D827A6" w14:paraId="59131C91" w14:textId="77777777" w:rsidTr="00491AEE">
        <w:tc>
          <w:tcPr>
            <w:tcW w:w="2474" w:type="dxa"/>
            <w:vMerge/>
          </w:tcPr>
          <w:p w14:paraId="71F0CAB8" w14:textId="77777777" w:rsidR="009A71DD" w:rsidRPr="00D827A6" w:rsidRDefault="009A71DD" w:rsidP="00886490">
            <w:pPr>
              <w:rPr>
                <w:rFonts w:asciiTheme="minorHAnsi" w:hAnsiTheme="minorHAnsi" w:cstheme="minorHAnsi"/>
                <w:b/>
                <w:bCs/>
                <w:sz w:val="18"/>
                <w:szCs w:val="18"/>
              </w:rPr>
            </w:pPr>
          </w:p>
        </w:tc>
        <w:tc>
          <w:tcPr>
            <w:tcW w:w="3729" w:type="dxa"/>
            <w:gridSpan w:val="3"/>
          </w:tcPr>
          <w:p w14:paraId="3D9DEE9A"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4597" w:type="dxa"/>
          </w:tcPr>
          <w:p w14:paraId="6ED76A3A" w14:textId="77777777" w:rsidR="009A71DD" w:rsidRPr="00D827A6" w:rsidRDefault="009A71DD" w:rsidP="00886490">
            <w:pPr>
              <w:rPr>
                <w:rFonts w:asciiTheme="minorHAnsi" w:eastAsia="Source Sans Pro" w:hAnsiTheme="minorHAnsi" w:cstheme="minorHAnsi"/>
                <w:sz w:val="18"/>
                <w:szCs w:val="18"/>
              </w:rPr>
            </w:pPr>
          </w:p>
        </w:tc>
      </w:tr>
      <w:tr w:rsidR="009A71DD" w:rsidRPr="00D827A6" w14:paraId="56036C0A" w14:textId="77777777" w:rsidTr="00491AEE">
        <w:trPr>
          <w:trHeight w:val="28"/>
        </w:trPr>
        <w:tc>
          <w:tcPr>
            <w:tcW w:w="2474" w:type="dxa"/>
          </w:tcPr>
          <w:p w14:paraId="4D3BDD49" w14:textId="77777777" w:rsidR="009A71DD" w:rsidRPr="00D827A6" w:rsidRDefault="009A71DD" w:rsidP="00886490">
            <w:pPr>
              <w:rPr>
                <w:rFonts w:asciiTheme="minorHAnsi" w:hAnsiTheme="minorHAnsi" w:cstheme="minorHAnsi"/>
                <w:b/>
                <w:bCs/>
                <w:sz w:val="18"/>
                <w:szCs w:val="18"/>
              </w:rPr>
            </w:pPr>
          </w:p>
        </w:tc>
        <w:tc>
          <w:tcPr>
            <w:tcW w:w="3729" w:type="dxa"/>
            <w:gridSpan w:val="3"/>
          </w:tcPr>
          <w:p w14:paraId="0CA527F8" w14:textId="77777777" w:rsidR="009A71DD" w:rsidRPr="00D827A6" w:rsidRDefault="009A71DD" w:rsidP="00886490">
            <w:pPr>
              <w:rPr>
                <w:rFonts w:asciiTheme="minorHAnsi" w:eastAsia="Source Sans Pro" w:hAnsiTheme="minorHAnsi" w:cstheme="minorHAnsi"/>
                <w:sz w:val="18"/>
                <w:szCs w:val="18"/>
              </w:rPr>
            </w:pPr>
          </w:p>
        </w:tc>
        <w:tc>
          <w:tcPr>
            <w:tcW w:w="4597" w:type="dxa"/>
          </w:tcPr>
          <w:p w14:paraId="36FAFE88" w14:textId="77777777" w:rsidR="009A71DD" w:rsidRPr="00D827A6" w:rsidRDefault="009A71DD" w:rsidP="00886490">
            <w:pPr>
              <w:rPr>
                <w:rFonts w:asciiTheme="minorHAnsi" w:eastAsia="Source Sans Pro" w:hAnsiTheme="minorHAnsi" w:cstheme="minorHAnsi"/>
                <w:sz w:val="18"/>
                <w:szCs w:val="18"/>
              </w:rPr>
            </w:pPr>
          </w:p>
        </w:tc>
      </w:tr>
      <w:tr w:rsidR="009A71DD" w:rsidRPr="00D827A6" w14:paraId="1DC316B5" w14:textId="77777777" w:rsidTr="00491AEE">
        <w:tc>
          <w:tcPr>
            <w:tcW w:w="2620" w:type="dxa"/>
            <w:gridSpan w:val="2"/>
          </w:tcPr>
          <w:p w14:paraId="5C54A428" w14:textId="77777777" w:rsidR="009A71DD" w:rsidRPr="00D827A6" w:rsidRDefault="009A71DD"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180" w:type="dxa"/>
            <w:gridSpan w:val="3"/>
          </w:tcPr>
          <w:p w14:paraId="362A7B48" w14:textId="7448E312" w:rsidR="009A71DD" w:rsidRDefault="009A71DD"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w:t>
            </w:r>
          </w:p>
          <w:p w14:paraId="102A1DC2" w14:textId="2B3C1CA1" w:rsidR="009A71DD" w:rsidRDefault="009A71DD"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w:t>
            </w:r>
          </w:p>
          <w:p w14:paraId="16C85073" w14:textId="2A690E82" w:rsidR="009A71DD" w:rsidRPr="00D827A6" w:rsidRDefault="009A71DD" w:rsidP="00886490">
            <w:pPr>
              <w:rPr>
                <w:rFonts w:asciiTheme="minorHAnsi" w:eastAsia="Source Sans Pro" w:hAnsiTheme="minorHAnsi" w:cstheme="minorHAnsi"/>
                <w:sz w:val="18"/>
                <w:szCs w:val="18"/>
              </w:rPr>
            </w:pPr>
          </w:p>
        </w:tc>
      </w:tr>
      <w:tr w:rsidR="009E00DA" w:rsidRPr="00D827A6" w14:paraId="1DF04872" w14:textId="1ED42458" w:rsidTr="00491AEE">
        <w:tc>
          <w:tcPr>
            <w:tcW w:w="2647" w:type="dxa"/>
            <w:gridSpan w:val="3"/>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3556" w:type="dxa"/>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4597" w:type="dxa"/>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491AEE">
        <w:tc>
          <w:tcPr>
            <w:tcW w:w="2647" w:type="dxa"/>
            <w:gridSpan w:val="3"/>
            <w:vMerge/>
          </w:tcPr>
          <w:p w14:paraId="6C71E86C" w14:textId="77777777" w:rsidR="009E00DA" w:rsidRPr="00D827A6" w:rsidRDefault="009E00DA" w:rsidP="009E00DA">
            <w:pPr>
              <w:rPr>
                <w:rFonts w:asciiTheme="minorHAnsi" w:hAnsiTheme="minorHAnsi" w:cstheme="minorHAnsi"/>
                <w:b/>
                <w:bCs/>
                <w:sz w:val="18"/>
                <w:szCs w:val="18"/>
              </w:rPr>
            </w:pPr>
          </w:p>
        </w:tc>
        <w:tc>
          <w:tcPr>
            <w:tcW w:w="3556" w:type="dxa"/>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4597" w:type="dxa"/>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491AEE">
        <w:tc>
          <w:tcPr>
            <w:tcW w:w="2647" w:type="dxa"/>
            <w:gridSpan w:val="3"/>
            <w:vMerge/>
          </w:tcPr>
          <w:p w14:paraId="266DE0D4" w14:textId="77777777" w:rsidR="009E00DA" w:rsidRPr="00D827A6" w:rsidRDefault="009E00DA" w:rsidP="009E00DA">
            <w:pPr>
              <w:rPr>
                <w:rFonts w:asciiTheme="minorHAnsi" w:hAnsiTheme="minorHAnsi" w:cstheme="minorHAnsi"/>
                <w:b/>
                <w:bCs/>
                <w:sz w:val="18"/>
                <w:szCs w:val="18"/>
              </w:rPr>
            </w:pPr>
          </w:p>
        </w:tc>
        <w:tc>
          <w:tcPr>
            <w:tcW w:w="8153" w:type="dxa"/>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7CCF0E1" w14:textId="42B15986" w:rsidR="004C44A3" w:rsidRDefault="00BD0490" w:rsidP="00C169D0">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C469BE" w:rsidRPr="00D827A6" w14:paraId="6025A8F7" w14:textId="77777777" w:rsidTr="00886490">
        <w:tc>
          <w:tcPr>
            <w:tcW w:w="0" w:type="auto"/>
            <w:vMerge w:val="restart"/>
          </w:tcPr>
          <w:p w14:paraId="56C9CE70" w14:textId="77777777" w:rsidR="00C469BE" w:rsidRPr="00D827A6" w:rsidRDefault="00C469BE"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1701815F"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2FCCD575" w14:textId="77777777" w:rsidR="00C469BE" w:rsidRPr="00D827A6" w:rsidRDefault="00C469BE"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C469BE" w:rsidRPr="00D827A6" w14:paraId="0A990FA9" w14:textId="77777777" w:rsidTr="00886490">
        <w:tc>
          <w:tcPr>
            <w:tcW w:w="0" w:type="auto"/>
            <w:vMerge/>
          </w:tcPr>
          <w:p w14:paraId="1FD0062A" w14:textId="77777777" w:rsidR="00C469BE" w:rsidRPr="00D827A6" w:rsidRDefault="00C469BE" w:rsidP="00886490">
            <w:pPr>
              <w:rPr>
                <w:rFonts w:asciiTheme="minorHAnsi" w:hAnsiTheme="minorHAnsi" w:cstheme="minorHAnsi"/>
                <w:b/>
                <w:bCs/>
                <w:sz w:val="18"/>
                <w:szCs w:val="18"/>
              </w:rPr>
            </w:pPr>
          </w:p>
        </w:tc>
        <w:tc>
          <w:tcPr>
            <w:tcW w:w="0" w:type="auto"/>
          </w:tcPr>
          <w:p w14:paraId="0A894B75"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02084F2"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C469BE" w:rsidRPr="00D827A6" w14:paraId="5478E5EE" w14:textId="77777777" w:rsidTr="00886490">
        <w:tc>
          <w:tcPr>
            <w:tcW w:w="0" w:type="auto"/>
            <w:vMerge/>
          </w:tcPr>
          <w:p w14:paraId="2CFA6E68" w14:textId="77777777" w:rsidR="00C469BE" w:rsidRPr="00D827A6" w:rsidRDefault="00C469BE" w:rsidP="00886490">
            <w:pPr>
              <w:rPr>
                <w:rFonts w:asciiTheme="minorHAnsi" w:hAnsiTheme="minorHAnsi" w:cstheme="minorHAnsi"/>
                <w:b/>
                <w:bCs/>
                <w:sz w:val="18"/>
                <w:szCs w:val="18"/>
              </w:rPr>
            </w:pPr>
          </w:p>
        </w:tc>
        <w:tc>
          <w:tcPr>
            <w:tcW w:w="0" w:type="auto"/>
          </w:tcPr>
          <w:p w14:paraId="1E6A6579"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2C396B0"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13BF227A" w14:textId="77777777" w:rsidR="008E65C0" w:rsidRDefault="008E65C0" w:rsidP="004C44A3">
      <w:pPr>
        <w:spacing w:line="300" w:lineRule="auto"/>
        <w:rPr>
          <w:rFonts w:asciiTheme="minorHAnsi" w:eastAsia="Source Sans Pro" w:hAnsiTheme="minorHAnsi" w:cstheme="minorHAnsi"/>
          <w:b/>
          <w:szCs w:val="18"/>
          <w:u w:val="single"/>
        </w:rPr>
      </w:pPr>
    </w:p>
    <w:p w14:paraId="66BFAF8C" w14:textId="46144C47"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207988B5" w:rsidR="00607246" w:rsidRDefault="00607246" w:rsidP="00C469BE">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6DF5F3A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6E3D848" w14:textId="35D711AA"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5331A38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1DE806B9" w14:textId="7DC483B1" w:rsidR="00690A3B" w:rsidRPr="003F581F" w:rsidRDefault="00690A3B" w:rsidP="00506490">
      <w:pPr>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04"/>
        <w:gridCol w:w="1793"/>
        <w:gridCol w:w="3602"/>
      </w:tblGrid>
      <w:tr w:rsidR="00CB3E0B" w:rsidRPr="00D827A6" w14:paraId="345FD029" w14:textId="77777777" w:rsidTr="00886490">
        <w:trPr>
          <w:trHeight w:val="108"/>
        </w:trPr>
        <w:tc>
          <w:tcPr>
            <w:tcW w:w="10795" w:type="dxa"/>
            <w:gridSpan w:val="4"/>
            <w:vAlign w:val="bottom"/>
            <w:hideMark/>
          </w:tcPr>
          <w:p w14:paraId="1D7BE07D"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CB3E0B" w:rsidRPr="00D827A6" w14:paraId="4DD59C3F" w14:textId="77777777" w:rsidTr="00886490">
        <w:trPr>
          <w:trHeight w:val="108"/>
        </w:trPr>
        <w:tc>
          <w:tcPr>
            <w:tcW w:w="10795" w:type="dxa"/>
            <w:gridSpan w:val="4"/>
            <w:shd w:val="clear" w:color="auto" w:fill="F2F2F2" w:themeFill="background1" w:themeFillShade="F2"/>
            <w:vAlign w:val="bottom"/>
            <w:hideMark/>
          </w:tcPr>
          <w:p w14:paraId="5AC189F0" w14:textId="77777777" w:rsidR="00CB3E0B" w:rsidRPr="00D827A6" w:rsidRDefault="00CB3E0B" w:rsidP="00886490">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CB3E0B" w:rsidRPr="00D827A6" w14:paraId="2D966F1E" w14:textId="77777777" w:rsidTr="00886490">
        <w:trPr>
          <w:trHeight w:val="297"/>
        </w:trPr>
        <w:tc>
          <w:tcPr>
            <w:tcW w:w="10795" w:type="dxa"/>
            <w:gridSpan w:val="4"/>
            <w:shd w:val="clear" w:color="auto" w:fill="F2F2F2" w:themeFill="background1" w:themeFillShade="F2"/>
            <w:hideMark/>
          </w:tcPr>
          <w:p w14:paraId="16D7F17C"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7557D84B"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4611A291"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Safe haven</w:t>
            </w:r>
          </w:p>
        </w:tc>
      </w:tr>
      <w:tr w:rsidR="00CB3E0B" w:rsidRPr="00D827A6" w14:paraId="2B3815A4" w14:textId="77777777" w:rsidTr="00886490">
        <w:tc>
          <w:tcPr>
            <w:tcW w:w="10795" w:type="dxa"/>
            <w:gridSpan w:val="4"/>
            <w:hideMark/>
          </w:tcPr>
          <w:p w14:paraId="7F318E96"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CB3E0B" w:rsidRPr="00D827A6" w14:paraId="62CFCF16" w14:textId="77777777" w:rsidTr="00886490">
        <w:trPr>
          <w:trHeight w:val="719"/>
        </w:trPr>
        <w:tc>
          <w:tcPr>
            <w:tcW w:w="5400" w:type="dxa"/>
            <w:gridSpan w:val="2"/>
            <w:hideMark/>
          </w:tcPr>
          <w:p w14:paraId="21A305E1"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06253F4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DF9B659"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2"/>
            <w:hideMark/>
          </w:tcPr>
          <w:p w14:paraId="4FD56493"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488038FD"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7A1716B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CB3E0B" w:rsidRPr="00D827A6" w14:paraId="4898A8A3" w14:textId="77777777" w:rsidTr="00886490">
        <w:tc>
          <w:tcPr>
            <w:tcW w:w="10795" w:type="dxa"/>
            <w:gridSpan w:val="4"/>
            <w:shd w:val="clear" w:color="auto" w:fill="F2F2F2" w:themeFill="background1" w:themeFillShade="F2"/>
            <w:hideMark/>
          </w:tcPr>
          <w:p w14:paraId="59486006"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CB3E0B" w:rsidRPr="00D827A6" w14:paraId="6F6186F8" w14:textId="77777777" w:rsidTr="00886490">
        <w:trPr>
          <w:trHeight w:val="540"/>
        </w:trPr>
        <w:tc>
          <w:tcPr>
            <w:tcW w:w="5400" w:type="dxa"/>
            <w:gridSpan w:val="2"/>
            <w:shd w:val="clear" w:color="auto" w:fill="F2F2F2" w:themeFill="background1" w:themeFillShade="F2"/>
            <w:hideMark/>
          </w:tcPr>
          <w:p w14:paraId="238A429E"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0A2A733B"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19934B05"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2"/>
            <w:shd w:val="clear" w:color="auto" w:fill="F2F2F2" w:themeFill="background1" w:themeFillShade="F2"/>
            <w:hideMark/>
          </w:tcPr>
          <w:p w14:paraId="42B1B537"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3681D3E0"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2DAA0A7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CB3E0B" w:rsidRPr="00D827A6" w14:paraId="5C5B49F0" w14:textId="77777777" w:rsidTr="00886490">
        <w:trPr>
          <w:trHeight w:val="90"/>
        </w:trPr>
        <w:tc>
          <w:tcPr>
            <w:tcW w:w="10795" w:type="dxa"/>
            <w:gridSpan w:val="4"/>
            <w:hideMark/>
          </w:tcPr>
          <w:p w14:paraId="0B83DA53"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CB3E0B" w:rsidRPr="00D827A6" w14:paraId="24FAAE8B" w14:textId="77777777" w:rsidTr="00886490">
        <w:trPr>
          <w:trHeight w:val="792"/>
        </w:trPr>
        <w:tc>
          <w:tcPr>
            <w:tcW w:w="5400" w:type="dxa"/>
            <w:gridSpan w:val="2"/>
            <w:hideMark/>
          </w:tcPr>
          <w:p w14:paraId="35306756"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1CF91E5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1C0DD01E"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58F5C09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66E9B1A6" w14:textId="77777777" w:rsidR="00CB3E0B" w:rsidRPr="00D827A6" w:rsidRDefault="00CB3E0B" w:rsidP="00886490">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2"/>
            <w:hideMark/>
          </w:tcPr>
          <w:p w14:paraId="2E511CE0" w14:textId="77777777" w:rsidR="00CB3E0B" w:rsidRPr="00B97D03" w:rsidRDefault="00CB3E0B" w:rsidP="00886490">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8CD829B"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7F186E37"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6749223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7BB1DFDB"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71E5D2E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18D831E6"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38FEF98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28B799FE"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269B78F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357C97D0"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07D8D89D"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CB3E0B" w:rsidRPr="00D827A6" w14:paraId="5E9E8086" w14:textId="77777777" w:rsidTr="00886490">
        <w:tc>
          <w:tcPr>
            <w:tcW w:w="10795" w:type="dxa"/>
            <w:gridSpan w:val="4"/>
            <w:shd w:val="clear" w:color="auto" w:fill="F2F2F2" w:themeFill="background1" w:themeFillShade="F2"/>
            <w:hideMark/>
          </w:tcPr>
          <w:p w14:paraId="4006C41E"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CB3E0B" w:rsidRPr="00D827A6" w14:paraId="4F69923E" w14:textId="77777777" w:rsidTr="00886490">
        <w:trPr>
          <w:trHeight w:val="68"/>
        </w:trPr>
        <w:tc>
          <w:tcPr>
            <w:tcW w:w="5400" w:type="dxa"/>
            <w:gridSpan w:val="2"/>
            <w:shd w:val="clear" w:color="auto" w:fill="F2F2F2" w:themeFill="background1" w:themeFillShade="F2"/>
            <w:hideMark/>
          </w:tcPr>
          <w:p w14:paraId="01B5756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2"/>
            <w:shd w:val="clear" w:color="auto" w:fill="F2F2F2" w:themeFill="background1" w:themeFillShade="F2"/>
            <w:hideMark/>
          </w:tcPr>
          <w:p w14:paraId="29662A18"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CB3E0B" w:rsidRPr="00D827A6" w14:paraId="754AEA85" w14:textId="77777777" w:rsidTr="00886490">
        <w:trPr>
          <w:trHeight w:val="297"/>
        </w:trPr>
        <w:tc>
          <w:tcPr>
            <w:tcW w:w="10795" w:type="dxa"/>
            <w:gridSpan w:val="4"/>
            <w:vAlign w:val="bottom"/>
          </w:tcPr>
          <w:p w14:paraId="201C35DC" w14:textId="77777777" w:rsidR="00CB3E0B" w:rsidRPr="00D827A6" w:rsidRDefault="00CB3E0B" w:rsidP="00886490">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t>Length of stay in prior living situation</w:t>
            </w:r>
          </w:p>
        </w:tc>
      </w:tr>
      <w:tr w:rsidR="00CB3E0B" w:rsidRPr="00D827A6" w14:paraId="48B8B2AC" w14:textId="77777777" w:rsidTr="00886490">
        <w:trPr>
          <w:trHeight w:val="297"/>
        </w:trPr>
        <w:tc>
          <w:tcPr>
            <w:tcW w:w="5400" w:type="dxa"/>
            <w:gridSpan w:val="2"/>
          </w:tcPr>
          <w:p w14:paraId="5613F9F5"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night or less</w:t>
            </w:r>
          </w:p>
          <w:p w14:paraId="57691FC4"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Two to six nights</w:t>
            </w:r>
          </w:p>
          <w:p w14:paraId="76F49464"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week or more, but less than one month</w:t>
            </w:r>
          </w:p>
          <w:p w14:paraId="1FEDB9A4" w14:textId="77777777" w:rsidR="00CB3E0B" w:rsidRPr="00D827A6" w:rsidRDefault="00CB3E0B" w:rsidP="00886490">
            <w:pPr>
              <w:tabs>
                <w:tab w:val="left" w:pos="2880"/>
                <w:tab w:val="right" w:pos="4950"/>
              </w:tabs>
              <w:spacing w:line="259" w:lineRule="auto"/>
              <w:ind w:left="9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360D25">
              <w:rPr>
                <w:rFonts w:asciiTheme="minorHAnsi" w:eastAsia="Source Sans Pro" w:hAnsiTheme="minorHAnsi" w:cstheme="minorHAnsi"/>
                <w:sz w:val="18"/>
                <w:szCs w:val="18"/>
              </w:rPr>
              <w:t>One month or more, but less than 90 days</w:t>
            </w:r>
          </w:p>
        </w:tc>
        <w:tc>
          <w:tcPr>
            <w:tcW w:w="5395" w:type="dxa"/>
            <w:gridSpan w:val="2"/>
          </w:tcPr>
          <w:p w14:paraId="7DF77F0C"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90 days or more, but less than one year</w:t>
            </w:r>
          </w:p>
          <w:p w14:paraId="1AD1F196"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year or longer</w:t>
            </w:r>
          </w:p>
          <w:p w14:paraId="032DD5A5"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 doesn’t know</w:t>
            </w:r>
          </w:p>
          <w:p w14:paraId="1069DFBB" w14:textId="78472B90" w:rsidR="00CB3E0B" w:rsidRPr="00D827A6" w:rsidRDefault="00CB3E0B" w:rsidP="00886490">
            <w:pPr>
              <w:tabs>
                <w:tab w:val="left" w:pos="2880"/>
                <w:tab w:val="right" w:pos="4950"/>
              </w:tabs>
              <w:ind w:left="91"/>
              <w:contextualSpacing/>
              <w:rPr>
                <w:rFonts w:asciiTheme="minorHAnsi" w:eastAsia="Source Sans Pro" w:hAnsiTheme="minorHAnsi" w:cstheme="minorHAnsi"/>
                <w:bCs/>
                <w:i/>
                <w:i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Calibri" w:eastAsia="Source Sans Pro" w:hAnsi="Calibri" w:cs="Source Sans Pro"/>
                <w:sz w:val="18"/>
                <w:szCs w:val="18"/>
              </w:rPr>
              <w:t>Client prefers not to answer</w:t>
            </w:r>
          </w:p>
        </w:tc>
      </w:tr>
      <w:tr w:rsidR="00CB3E0B" w:rsidRPr="00D827A6" w14:paraId="7501B2D3" w14:textId="77777777" w:rsidTr="00886490">
        <w:trPr>
          <w:trHeight w:val="108"/>
        </w:trPr>
        <w:tc>
          <w:tcPr>
            <w:tcW w:w="10795" w:type="dxa"/>
            <w:gridSpan w:val="4"/>
            <w:shd w:val="clear" w:color="auto" w:fill="F2F2F2" w:themeFill="background1" w:themeFillShade="F2"/>
            <w:vAlign w:val="bottom"/>
            <w:hideMark/>
          </w:tcPr>
          <w:p w14:paraId="70AB41A1"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CB3E0B" w:rsidRPr="00D827A6" w14:paraId="0370EF85" w14:textId="77777777" w:rsidTr="00886490">
        <w:trPr>
          <w:trHeight w:val="108"/>
        </w:trPr>
        <w:tc>
          <w:tcPr>
            <w:tcW w:w="10795" w:type="dxa"/>
            <w:gridSpan w:val="4"/>
            <w:vAlign w:val="bottom"/>
            <w:hideMark/>
          </w:tcPr>
          <w:p w14:paraId="5D3633E0"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CB3E0B" w:rsidRPr="00D827A6" w14:paraId="5944736D" w14:textId="77777777" w:rsidTr="00886490">
        <w:trPr>
          <w:trHeight w:val="117"/>
        </w:trPr>
        <w:tc>
          <w:tcPr>
            <w:tcW w:w="3596" w:type="dxa"/>
            <w:hideMark/>
          </w:tcPr>
          <w:p w14:paraId="1EA17E4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347770FF" w14:textId="77777777" w:rsidR="00CB3E0B" w:rsidRPr="00D827A6" w:rsidRDefault="00CB3E0B"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2"/>
            <w:hideMark/>
          </w:tcPr>
          <w:p w14:paraId="6536A75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7CBFE550" w14:textId="77777777" w:rsidR="00CB3E0B" w:rsidRPr="00D827A6" w:rsidRDefault="00CB3E0B"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602" w:type="dxa"/>
            <w:hideMark/>
          </w:tcPr>
          <w:p w14:paraId="68CD2D4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24F5A35"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510E7A0" w14:textId="77777777" w:rsidR="005F3E0D" w:rsidRDefault="005F3E0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80"/>
        <w:gridCol w:w="2160"/>
        <w:gridCol w:w="2152"/>
        <w:gridCol w:w="2703"/>
      </w:tblGrid>
      <w:tr w:rsidR="00CB3E0B" w:rsidRPr="00D827A6" w14:paraId="386220D3" w14:textId="77777777" w:rsidTr="00886490">
        <w:trPr>
          <w:trHeight w:val="108"/>
        </w:trPr>
        <w:tc>
          <w:tcPr>
            <w:tcW w:w="10795" w:type="dxa"/>
            <w:gridSpan w:val="4"/>
            <w:shd w:val="clear" w:color="auto" w:fill="F2F2F2" w:themeFill="background1" w:themeFillShade="F2"/>
            <w:vAlign w:val="bottom"/>
            <w:hideMark/>
          </w:tcPr>
          <w:p w14:paraId="320D0413"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lastRenderedPageBreak/>
              <w:t>Total number of months homeless on the street, in ES, or SH in the past 3 years</w:t>
            </w:r>
          </w:p>
        </w:tc>
      </w:tr>
      <w:tr w:rsidR="00CB3E0B" w:rsidRPr="00D827A6" w14:paraId="45841217" w14:textId="77777777" w:rsidTr="00886490">
        <w:trPr>
          <w:trHeight w:val="117"/>
        </w:trPr>
        <w:tc>
          <w:tcPr>
            <w:tcW w:w="3780" w:type="dxa"/>
            <w:shd w:val="clear" w:color="auto" w:fill="F2F2F2" w:themeFill="background1" w:themeFillShade="F2"/>
            <w:hideMark/>
          </w:tcPr>
          <w:p w14:paraId="279202E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278690B1"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7069AD4A"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2129EBA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shd w:val="clear" w:color="auto" w:fill="F2F2F2" w:themeFill="background1" w:themeFillShade="F2"/>
            <w:hideMark/>
          </w:tcPr>
          <w:p w14:paraId="6042B54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7A31E498"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671BA011"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29D887F7"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shd w:val="clear" w:color="auto" w:fill="F2F2F2" w:themeFill="background1" w:themeFillShade="F2"/>
            <w:hideMark/>
          </w:tcPr>
          <w:p w14:paraId="72E4D5C2"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4FE97B2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4B271F06"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36DE136E"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009C2C2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025732D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46CF1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6AD2070" w14:textId="77777777" w:rsidR="003C3735" w:rsidRDefault="003C3735" w:rsidP="003C3735">
      <w:pPr>
        <w:spacing w:line="300" w:lineRule="auto"/>
        <w:rPr>
          <w:rFonts w:asciiTheme="minorHAnsi" w:eastAsia="Source Sans Pro" w:hAnsiTheme="minorHAnsi" w:cstheme="minorHAnsi"/>
          <w:b/>
          <w:szCs w:val="18"/>
          <w:u w:val="single"/>
        </w:rPr>
      </w:pPr>
    </w:p>
    <w:p w14:paraId="74BB5BBD" w14:textId="0FED1E39" w:rsidR="00690A3B" w:rsidRPr="00690A3B" w:rsidRDefault="00690A3B" w:rsidP="003C3735">
      <w:pPr>
        <w:spacing w:line="300" w:lineRule="auto"/>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Current Living Situation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5"/>
        <w:gridCol w:w="2175"/>
        <w:gridCol w:w="2700"/>
        <w:gridCol w:w="2700"/>
        <w:gridCol w:w="2700"/>
      </w:tblGrid>
      <w:tr w:rsidR="004C44A3" w:rsidRPr="00D827A6" w14:paraId="59CE0ADC" w14:textId="77777777" w:rsidTr="00777BD0">
        <w:tc>
          <w:tcPr>
            <w:tcW w:w="5000" w:type="pct"/>
            <w:gridSpan w:val="5"/>
          </w:tcPr>
          <w:p w14:paraId="52030B1C" w14:textId="77777777" w:rsidR="004C44A3" w:rsidRPr="00D827A6" w:rsidRDefault="004C44A3" w:rsidP="00777BD0">
            <w:pPr>
              <w:spacing w:before="120" w:line="259" w:lineRule="auto"/>
              <w:rPr>
                <w:rFonts w:asciiTheme="minorHAnsi" w:eastAsia="Source Sans Pro" w:hAnsiTheme="minorHAnsi" w:cstheme="minorHAnsi"/>
                <w:b/>
                <w:sz w:val="18"/>
                <w:szCs w:val="18"/>
                <w:u w:val="single"/>
              </w:rPr>
            </w:pPr>
            <w:r w:rsidRPr="00D827A6">
              <w:rPr>
                <w:rFonts w:asciiTheme="minorHAnsi" w:eastAsia="Source Sans Pro" w:hAnsiTheme="minorHAnsi" w:cstheme="minorHAnsi"/>
                <w:b/>
                <w:sz w:val="18"/>
                <w:szCs w:val="18"/>
              </w:rPr>
              <w:t>Date:</w:t>
            </w:r>
            <w:r w:rsidRPr="00D827A6">
              <w:rPr>
                <w:rFonts w:asciiTheme="minorHAnsi" w:eastAsia="Source Sans Pro" w:hAnsiTheme="minorHAnsi" w:cstheme="minorHAnsi"/>
                <w:sz w:val="18"/>
                <w:szCs w:val="18"/>
              </w:rPr>
              <w:t xml:space="preserve">    _________/________/________________    </w:t>
            </w:r>
          </w:p>
        </w:tc>
      </w:tr>
      <w:tr w:rsidR="004C44A3" w:rsidRPr="00D827A6" w14:paraId="622461A9" w14:textId="77777777" w:rsidTr="00777BD0">
        <w:trPr>
          <w:trHeight w:val="108"/>
        </w:trPr>
        <w:tc>
          <w:tcPr>
            <w:tcW w:w="5000" w:type="pct"/>
            <w:gridSpan w:val="5"/>
            <w:vAlign w:val="bottom"/>
          </w:tcPr>
          <w:p w14:paraId="50838F7C" w14:textId="59474702" w:rsidR="004C44A3" w:rsidRPr="000E5C63"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20"/>
                <w:szCs w:val="20"/>
              </w:rPr>
            </w:pPr>
            <w:r w:rsidRPr="000E5C63">
              <w:rPr>
                <w:rFonts w:asciiTheme="minorHAnsi" w:eastAsia="Source Sans Pro" w:hAnsiTheme="minorHAnsi" w:cstheme="minorHAnsi"/>
                <w:b/>
                <w:sz w:val="20"/>
                <w:szCs w:val="20"/>
              </w:rPr>
              <w:t>Current living situation</w:t>
            </w:r>
            <w:r w:rsidR="000E5C63" w:rsidRPr="000E5C63">
              <w:rPr>
                <w:rFonts w:asciiTheme="minorHAnsi" w:eastAsia="Source Sans Pro" w:hAnsiTheme="minorHAnsi" w:cstheme="minorHAnsi"/>
                <w:b/>
                <w:sz w:val="20"/>
                <w:szCs w:val="20"/>
              </w:rPr>
              <w:t xml:space="preserve"> (Where is the client staying right now?)</w:t>
            </w:r>
          </w:p>
        </w:tc>
      </w:tr>
      <w:tr w:rsidR="004C44A3" w:rsidRPr="00D827A6" w14:paraId="6D33C16E" w14:textId="77777777" w:rsidTr="00182CA7">
        <w:tc>
          <w:tcPr>
            <w:tcW w:w="5000" w:type="pct"/>
            <w:gridSpan w:val="5"/>
            <w:shd w:val="clear" w:color="auto" w:fill="F2F2F2" w:themeFill="background1" w:themeFillShade="F2"/>
          </w:tcPr>
          <w:p w14:paraId="28C37387"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u w:val="single"/>
              </w:rPr>
            </w:pPr>
            <w:r w:rsidRPr="00D827A6">
              <w:rPr>
                <w:rFonts w:asciiTheme="minorHAnsi" w:eastAsia="Source Sans Pro" w:hAnsiTheme="minorHAnsi" w:cstheme="minorHAnsi"/>
                <w:bCs/>
                <w:i/>
                <w:iCs/>
                <w:sz w:val="18"/>
                <w:szCs w:val="18"/>
              </w:rPr>
              <w:t>Homeless situations</w:t>
            </w:r>
          </w:p>
        </w:tc>
      </w:tr>
      <w:tr w:rsidR="004C44A3" w:rsidRPr="00D827A6" w14:paraId="0CE310B7" w14:textId="77777777" w:rsidTr="00182CA7">
        <w:trPr>
          <w:trHeight w:val="679"/>
        </w:trPr>
        <w:tc>
          <w:tcPr>
            <w:tcW w:w="5000" w:type="pct"/>
            <w:gridSpan w:val="5"/>
            <w:shd w:val="clear" w:color="auto" w:fill="F2F2F2" w:themeFill="background1" w:themeFillShade="F2"/>
          </w:tcPr>
          <w:p w14:paraId="75908C6C" w14:textId="2EAA9877"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Place not meant for habitation (e.g., a vehicle, an abandoned building, bus/train/subway station/airport or anywhere outside)</w:t>
            </w:r>
          </w:p>
          <w:p w14:paraId="456807FD" w14:textId="5C60AA70"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Emergency shelter, including hotel or motel paid for with emergency shelter voucher, or RHY funded host home shelter</w:t>
            </w:r>
          </w:p>
          <w:p w14:paraId="43075F62" w14:textId="4D4602E9"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Safe haven</w:t>
            </w:r>
          </w:p>
        </w:tc>
      </w:tr>
      <w:tr w:rsidR="002617A4" w:rsidRPr="00D827A6" w14:paraId="69B3F46B" w14:textId="77777777" w:rsidTr="002617A4">
        <w:tc>
          <w:tcPr>
            <w:tcW w:w="243" w:type="pct"/>
          </w:tcPr>
          <w:p w14:paraId="0EB6F53A" w14:textId="77777777" w:rsidR="002617A4" w:rsidRPr="00D827A6" w:rsidRDefault="002617A4"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tcPr>
          <w:p w14:paraId="4F437387" w14:textId="5F6FAA3D" w:rsidR="002617A4" w:rsidRPr="00D827A6" w:rsidRDefault="002617A4"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Skip </w:t>
            </w:r>
            <w:r w:rsidR="00781286" w:rsidRPr="00D827A6">
              <w:rPr>
                <w:rFonts w:asciiTheme="minorHAnsi" w:eastAsia="Source Sans Pro" w:hAnsiTheme="minorHAnsi" w:cstheme="minorHAnsi"/>
                <w:bCs/>
                <w:i/>
                <w:iCs/>
                <w:sz w:val="18"/>
                <w:szCs w:val="18"/>
              </w:rPr>
              <w:t>to</w:t>
            </w:r>
            <w:r w:rsidR="004E1E2D">
              <w:rPr>
                <w:rFonts w:asciiTheme="minorHAnsi" w:eastAsia="Source Sans Pro" w:hAnsiTheme="minorHAnsi" w:cstheme="minorHAnsi"/>
                <w:bCs/>
                <w:i/>
                <w:iCs/>
                <w:sz w:val="18"/>
                <w:szCs w:val="18"/>
              </w:rPr>
              <w:t xml:space="preserve"> </w:t>
            </w:r>
            <w:r w:rsidR="007E7546">
              <w:rPr>
                <w:rFonts w:asciiTheme="minorHAnsi" w:eastAsia="Source Sans Pro" w:hAnsiTheme="minorHAnsi" w:cstheme="minorHAnsi"/>
                <w:bCs/>
                <w:i/>
                <w:iCs/>
                <w:sz w:val="18"/>
                <w:szCs w:val="18"/>
              </w:rPr>
              <w:t>“Date of Engagement”</w:t>
            </w:r>
          </w:p>
        </w:tc>
      </w:tr>
      <w:tr w:rsidR="004C44A3" w:rsidRPr="00D827A6" w14:paraId="1F45525E" w14:textId="77777777" w:rsidTr="00777BD0">
        <w:tc>
          <w:tcPr>
            <w:tcW w:w="5000" w:type="pct"/>
            <w:gridSpan w:val="5"/>
          </w:tcPr>
          <w:p w14:paraId="7E04F559"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u w:val="single"/>
              </w:rPr>
            </w:pPr>
            <w:r w:rsidRPr="00D827A6">
              <w:rPr>
                <w:rFonts w:asciiTheme="minorHAnsi" w:eastAsia="Source Sans Pro" w:hAnsiTheme="minorHAnsi" w:cstheme="minorHAnsi"/>
                <w:bCs/>
                <w:i/>
                <w:iCs/>
                <w:sz w:val="18"/>
                <w:szCs w:val="18"/>
              </w:rPr>
              <w:t>Institutional situations</w:t>
            </w:r>
          </w:p>
        </w:tc>
      </w:tr>
      <w:tr w:rsidR="004C44A3" w:rsidRPr="00D827A6" w14:paraId="41138742" w14:textId="77777777" w:rsidTr="00777BD0">
        <w:trPr>
          <w:trHeight w:val="719"/>
        </w:trPr>
        <w:tc>
          <w:tcPr>
            <w:tcW w:w="2500" w:type="pct"/>
            <w:gridSpan w:val="3"/>
          </w:tcPr>
          <w:p w14:paraId="41759D84" w14:textId="11C556B2"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Foster care home or foster care group home </w:t>
            </w:r>
          </w:p>
          <w:p w14:paraId="5828A1BA" w14:textId="5D7F8B2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Hospital or other residential non-psychiatric medical facility </w:t>
            </w:r>
          </w:p>
          <w:p w14:paraId="29D12F11" w14:textId="764D9A7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Jail, prison or juvenile detention facility </w:t>
            </w:r>
          </w:p>
        </w:tc>
        <w:tc>
          <w:tcPr>
            <w:tcW w:w="2500" w:type="pct"/>
            <w:gridSpan w:val="2"/>
          </w:tcPr>
          <w:p w14:paraId="5907787D" w14:textId="7E76803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Long-term care facility or nursing home </w:t>
            </w:r>
          </w:p>
          <w:p w14:paraId="0EA64109" w14:textId="73EB410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Psychiatric hospital or other psychiatric facility </w:t>
            </w:r>
          </w:p>
          <w:p w14:paraId="1B199FC8" w14:textId="1DDF2991"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Substance abuse treatment facility or detox center </w:t>
            </w:r>
          </w:p>
        </w:tc>
      </w:tr>
      <w:tr w:rsidR="004C44A3" w:rsidRPr="00D827A6" w14:paraId="2163D88F" w14:textId="77777777" w:rsidTr="00777BD0">
        <w:tc>
          <w:tcPr>
            <w:tcW w:w="243" w:type="pct"/>
          </w:tcPr>
          <w:p w14:paraId="2538D36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tcPr>
          <w:p w14:paraId="1012195E"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Skip to “Is client going to have to leave their current living situation within 14 days?”</w:t>
            </w:r>
          </w:p>
        </w:tc>
      </w:tr>
      <w:tr w:rsidR="004C44A3" w:rsidRPr="00D827A6" w14:paraId="1DB2F75C" w14:textId="77777777" w:rsidTr="00182CA7">
        <w:tc>
          <w:tcPr>
            <w:tcW w:w="5000" w:type="pct"/>
            <w:gridSpan w:val="5"/>
            <w:shd w:val="clear" w:color="auto" w:fill="F2F2F2" w:themeFill="background1" w:themeFillShade="F2"/>
          </w:tcPr>
          <w:p w14:paraId="0E779C47"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and permanent housing situations</w:t>
            </w:r>
          </w:p>
        </w:tc>
      </w:tr>
      <w:tr w:rsidR="004C44A3" w:rsidRPr="00D827A6" w14:paraId="12CDFDB5" w14:textId="77777777" w:rsidTr="00182CA7">
        <w:trPr>
          <w:trHeight w:val="1530"/>
        </w:trPr>
        <w:tc>
          <w:tcPr>
            <w:tcW w:w="2500" w:type="pct"/>
            <w:gridSpan w:val="3"/>
            <w:shd w:val="clear" w:color="auto" w:fill="F2F2F2" w:themeFill="background1" w:themeFillShade="F2"/>
          </w:tcPr>
          <w:p w14:paraId="75C8344C" w14:textId="74AD2D1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Residential project or halfway house with no homeless criteria </w:t>
            </w:r>
          </w:p>
          <w:p w14:paraId="1C8B4A70" w14:textId="63B8085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Hotel or motel paid for without emergency shelter voucher</w:t>
            </w:r>
          </w:p>
          <w:p w14:paraId="26B363DC" w14:textId="7804DFD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Transitional housing for homeless persons (including homeless youth) </w:t>
            </w:r>
          </w:p>
          <w:p w14:paraId="4B0AB91A" w14:textId="4FF4C17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Host home (non-crisis)</w:t>
            </w:r>
          </w:p>
          <w:p w14:paraId="756BED8A" w14:textId="4DFEE76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friend’s room, apartment or house</w:t>
            </w:r>
          </w:p>
          <w:p w14:paraId="4884B1D5" w14:textId="697B2854"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family member’s room, apartment or house</w:t>
            </w:r>
          </w:p>
          <w:p w14:paraId="25A70508" w14:textId="71364244"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gpd tip subsidy</w:t>
            </w:r>
          </w:p>
          <w:p w14:paraId="1378D6C8" w14:textId="5F1D7AA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VASH subsidy </w:t>
            </w:r>
          </w:p>
        </w:tc>
        <w:tc>
          <w:tcPr>
            <w:tcW w:w="2500" w:type="pct"/>
            <w:gridSpan w:val="2"/>
            <w:shd w:val="clear" w:color="auto" w:fill="F2F2F2" w:themeFill="background1" w:themeFillShade="F2"/>
          </w:tcPr>
          <w:p w14:paraId="1DD46617" w14:textId="35F8C61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Permanent housing (other than RRH) for formerly homeless persons </w:t>
            </w:r>
          </w:p>
          <w:p w14:paraId="785D3301" w14:textId="7D7056F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RRH or equivalent subsidy</w:t>
            </w:r>
          </w:p>
          <w:p w14:paraId="2A7AA57A" w14:textId="761C212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HCV voucher (tenant or project based)</w:t>
            </w:r>
          </w:p>
          <w:p w14:paraId="3E2AF364" w14:textId="5CAF197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in public housing unit</w:t>
            </w:r>
          </w:p>
          <w:p w14:paraId="10C81467" w14:textId="7BD0EE6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no ongoing housing subsidy </w:t>
            </w:r>
          </w:p>
          <w:p w14:paraId="66C37B6C" w14:textId="2529A7E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other ongoing housing subsidy </w:t>
            </w:r>
          </w:p>
          <w:p w14:paraId="7462CD6D" w14:textId="15BBBAE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with ongoing housing subsidy </w:t>
            </w:r>
          </w:p>
          <w:p w14:paraId="0D6FBDB8" w14:textId="61D17B5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no ongoing housing subsidy </w:t>
            </w:r>
          </w:p>
        </w:tc>
      </w:tr>
      <w:tr w:rsidR="004C44A3" w:rsidRPr="00D827A6" w14:paraId="28FD1F22" w14:textId="77777777" w:rsidTr="00182CA7">
        <w:tc>
          <w:tcPr>
            <w:tcW w:w="243" w:type="pct"/>
            <w:shd w:val="clear" w:color="auto" w:fill="F2F2F2" w:themeFill="background1" w:themeFillShade="F2"/>
          </w:tcPr>
          <w:p w14:paraId="038AD5A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shd w:val="clear" w:color="auto" w:fill="F2F2F2" w:themeFill="background1" w:themeFillShade="F2"/>
          </w:tcPr>
          <w:p w14:paraId="0032694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Skip to “Is client going to have to leave their current living situation within 14 days?”</w:t>
            </w:r>
          </w:p>
        </w:tc>
      </w:tr>
      <w:tr w:rsidR="004C44A3" w:rsidRPr="00D827A6" w14:paraId="4A30F857" w14:textId="77777777" w:rsidTr="00777BD0">
        <w:tc>
          <w:tcPr>
            <w:tcW w:w="5000" w:type="pct"/>
            <w:gridSpan w:val="5"/>
          </w:tcPr>
          <w:p w14:paraId="11A0357F"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4C44A3" w:rsidRPr="00D827A6" w14:paraId="772A38AF" w14:textId="77777777" w:rsidTr="00777BD0">
        <w:trPr>
          <w:trHeight w:val="117"/>
        </w:trPr>
        <w:tc>
          <w:tcPr>
            <w:tcW w:w="2500" w:type="pct"/>
            <w:gridSpan w:val="3"/>
          </w:tcPr>
          <w:p w14:paraId="53B40C14" w14:textId="1D9EC571"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Other (specify): __________________ </w:t>
            </w:r>
          </w:p>
          <w:p w14:paraId="3D403960" w14:textId="0EE0695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Worker unable to determine</w:t>
            </w:r>
          </w:p>
        </w:tc>
        <w:tc>
          <w:tcPr>
            <w:tcW w:w="2500" w:type="pct"/>
            <w:gridSpan w:val="2"/>
          </w:tcPr>
          <w:p w14:paraId="63E5F71B" w14:textId="6032E9B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r w:rsidR="004C44A3" w:rsidRPr="00D827A6">
              <w:rPr>
                <w:rFonts w:asciiTheme="minorHAnsi" w:eastAsia="Source Sans Pro" w:hAnsiTheme="minorHAnsi" w:cstheme="minorHAnsi"/>
                <w:sz w:val="18"/>
                <w:szCs w:val="18"/>
              </w:rPr>
              <w:t xml:space="preserve"> </w:t>
            </w:r>
          </w:p>
          <w:p w14:paraId="0845C1D8" w14:textId="252344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r w:rsidR="004C44A3" w:rsidRPr="00D827A6">
              <w:rPr>
                <w:rFonts w:asciiTheme="minorHAnsi" w:eastAsia="Source Sans Pro" w:hAnsiTheme="minorHAnsi" w:cstheme="minorHAnsi"/>
                <w:sz w:val="18"/>
                <w:szCs w:val="18"/>
              </w:rPr>
              <w:t xml:space="preserve"> </w:t>
            </w:r>
          </w:p>
        </w:tc>
      </w:tr>
      <w:tr w:rsidR="004C44A3" w:rsidRPr="00D827A6" w14:paraId="4AEBD8AB" w14:textId="77777777" w:rsidTr="00182CA7">
        <w:trPr>
          <w:trHeight w:val="108"/>
        </w:trPr>
        <w:tc>
          <w:tcPr>
            <w:tcW w:w="5000" w:type="pct"/>
            <w:gridSpan w:val="5"/>
            <w:shd w:val="clear" w:color="auto" w:fill="F2F2F2" w:themeFill="background1" w:themeFillShade="F2"/>
            <w:vAlign w:val="bottom"/>
          </w:tcPr>
          <w:p w14:paraId="29CD7AC6"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Is client going to have to leave their current living situation within 14 days?</w:t>
            </w:r>
          </w:p>
        </w:tc>
      </w:tr>
      <w:tr w:rsidR="004C44A3" w:rsidRPr="00D827A6" w14:paraId="7DD88542" w14:textId="77777777" w:rsidTr="00182CA7">
        <w:trPr>
          <w:trHeight w:val="117"/>
        </w:trPr>
        <w:tc>
          <w:tcPr>
            <w:tcW w:w="1250" w:type="pct"/>
            <w:gridSpan w:val="2"/>
            <w:shd w:val="clear" w:color="auto" w:fill="F2F2F2" w:themeFill="background1" w:themeFillShade="F2"/>
          </w:tcPr>
          <w:p w14:paraId="54E3F0AF" w14:textId="482E75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47955E3D" w14:textId="7F8E40B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484D1CE1" w14:textId="7E3ED74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5159D1F5" w14:textId="01E30E4C"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2D21AFCE" w14:textId="77777777" w:rsidTr="00182CA7">
        <w:trPr>
          <w:trHeight w:val="108"/>
        </w:trPr>
        <w:tc>
          <w:tcPr>
            <w:tcW w:w="5000" w:type="pct"/>
            <w:gridSpan w:val="5"/>
            <w:shd w:val="clear" w:color="auto" w:fill="F2F2F2" w:themeFill="background1" w:themeFillShade="F2"/>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5"/>
              <w:gridCol w:w="10275"/>
            </w:tblGrid>
            <w:tr w:rsidR="004C44A3" w:rsidRPr="00D827A6" w14:paraId="0D4654D7" w14:textId="77777777" w:rsidTr="00777BD0">
              <w:tc>
                <w:tcPr>
                  <w:tcW w:w="243" w:type="pct"/>
                </w:tcPr>
                <w:p w14:paraId="767D2C56"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3" w:type="pct"/>
                </w:tcPr>
                <w:p w14:paraId="3B1AC6B8" w14:textId="08809092"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If yes, continue. Otherwise, </w:t>
                  </w:r>
                  <w:r w:rsidR="007A7DA9" w:rsidRPr="00D827A6">
                    <w:rPr>
                      <w:rFonts w:asciiTheme="minorHAnsi" w:eastAsia="Source Sans Pro" w:hAnsiTheme="minorHAnsi" w:cstheme="minorHAnsi"/>
                      <w:bCs/>
                      <w:i/>
                      <w:iCs/>
                      <w:sz w:val="18"/>
                      <w:szCs w:val="18"/>
                    </w:rPr>
                    <w:t xml:space="preserve">skip </w:t>
                  </w:r>
                  <w:r w:rsidR="004E1E2D" w:rsidRPr="00D827A6">
                    <w:rPr>
                      <w:rFonts w:asciiTheme="minorHAnsi" w:eastAsia="Source Sans Pro" w:hAnsiTheme="minorHAnsi" w:cstheme="minorHAnsi"/>
                      <w:bCs/>
                      <w:i/>
                      <w:iCs/>
                      <w:sz w:val="18"/>
                      <w:szCs w:val="18"/>
                    </w:rPr>
                    <w:t>to</w:t>
                  </w:r>
                  <w:r w:rsidR="007E7546">
                    <w:rPr>
                      <w:rFonts w:asciiTheme="minorHAnsi" w:eastAsia="Source Sans Pro" w:hAnsiTheme="minorHAnsi" w:cstheme="minorHAnsi"/>
                      <w:bCs/>
                      <w:i/>
                      <w:iCs/>
                      <w:sz w:val="18"/>
                      <w:szCs w:val="18"/>
                    </w:rPr>
                    <w:t xml:space="preserve"> “Date of Engagement”</w:t>
                  </w:r>
                </w:p>
              </w:tc>
            </w:tr>
          </w:tbl>
          <w:p w14:paraId="5E31875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r>
      <w:tr w:rsidR="004C44A3" w:rsidRPr="00D827A6" w14:paraId="559F21C9" w14:textId="77777777" w:rsidTr="00777BD0">
        <w:trPr>
          <w:trHeight w:val="108"/>
        </w:trPr>
        <w:tc>
          <w:tcPr>
            <w:tcW w:w="5000" w:type="pct"/>
            <w:gridSpan w:val="5"/>
            <w:vAlign w:val="bottom"/>
          </w:tcPr>
          <w:p w14:paraId="0062493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a subsequent residence been identified?</w:t>
            </w:r>
          </w:p>
        </w:tc>
      </w:tr>
      <w:tr w:rsidR="004C44A3" w:rsidRPr="00D827A6" w14:paraId="5B595DF9" w14:textId="77777777" w:rsidTr="00777BD0">
        <w:trPr>
          <w:trHeight w:val="117"/>
        </w:trPr>
        <w:tc>
          <w:tcPr>
            <w:tcW w:w="1250" w:type="pct"/>
            <w:gridSpan w:val="2"/>
          </w:tcPr>
          <w:p w14:paraId="54E00A51" w14:textId="5524DB4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tcPr>
          <w:p w14:paraId="31F895AD" w14:textId="50C600E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tcPr>
          <w:p w14:paraId="2892D5EE" w14:textId="7F0DCFC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tcPr>
          <w:p w14:paraId="2425DB43" w14:textId="16D33FC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0693E2F0" w14:textId="77777777" w:rsidTr="00182CA7">
        <w:trPr>
          <w:trHeight w:val="108"/>
        </w:trPr>
        <w:tc>
          <w:tcPr>
            <w:tcW w:w="5000" w:type="pct"/>
            <w:gridSpan w:val="5"/>
            <w:shd w:val="clear" w:color="auto" w:fill="F2F2F2" w:themeFill="background1" w:themeFillShade="F2"/>
            <w:vAlign w:val="bottom"/>
          </w:tcPr>
          <w:p w14:paraId="0E7701FC"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Does individual or family have resources or support networks to obtain other permanent housing?</w:t>
            </w:r>
          </w:p>
        </w:tc>
      </w:tr>
      <w:tr w:rsidR="004C44A3" w:rsidRPr="00D827A6" w14:paraId="6D7DA8F0" w14:textId="77777777" w:rsidTr="00182CA7">
        <w:trPr>
          <w:trHeight w:val="117"/>
        </w:trPr>
        <w:tc>
          <w:tcPr>
            <w:tcW w:w="1250" w:type="pct"/>
            <w:gridSpan w:val="2"/>
            <w:shd w:val="clear" w:color="auto" w:fill="F2F2F2" w:themeFill="background1" w:themeFillShade="F2"/>
          </w:tcPr>
          <w:p w14:paraId="7275C21D" w14:textId="7A7FB87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2AA4C3D4" w14:textId="54723CC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0DF96812" w14:textId="586C661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341A3C07" w14:textId="2F07393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54ADD798" w14:textId="77777777" w:rsidTr="00777BD0">
        <w:trPr>
          <w:trHeight w:val="108"/>
        </w:trPr>
        <w:tc>
          <w:tcPr>
            <w:tcW w:w="5000" w:type="pct"/>
            <w:gridSpan w:val="5"/>
            <w:vAlign w:val="bottom"/>
          </w:tcPr>
          <w:p w14:paraId="08C6FB9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the client had a lease or ownership interest in a permanent housing unit in the last 60 days?</w:t>
            </w:r>
          </w:p>
        </w:tc>
      </w:tr>
      <w:tr w:rsidR="004C44A3" w:rsidRPr="00D827A6" w14:paraId="1094FCA3" w14:textId="77777777" w:rsidTr="00777BD0">
        <w:trPr>
          <w:trHeight w:val="117"/>
        </w:trPr>
        <w:tc>
          <w:tcPr>
            <w:tcW w:w="1250" w:type="pct"/>
            <w:gridSpan w:val="2"/>
          </w:tcPr>
          <w:p w14:paraId="2C34CDF8" w14:textId="6FEBFFD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tcPr>
          <w:p w14:paraId="00CE5E37" w14:textId="57B707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tcPr>
          <w:p w14:paraId="08012386" w14:textId="4ED9BFDC"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tcPr>
          <w:p w14:paraId="2EBC805B" w14:textId="5E564B0F"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052878D9" w14:textId="77777777" w:rsidTr="00182CA7">
        <w:trPr>
          <w:trHeight w:val="108"/>
        </w:trPr>
        <w:tc>
          <w:tcPr>
            <w:tcW w:w="5000" w:type="pct"/>
            <w:gridSpan w:val="5"/>
            <w:shd w:val="clear" w:color="auto" w:fill="F2F2F2" w:themeFill="background1" w:themeFillShade="F2"/>
            <w:vAlign w:val="bottom"/>
          </w:tcPr>
          <w:p w14:paraId="3EACC5AE"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the client moved 2 or more times in the last 60 days?</w:t>
            </w:r>
          </w:p>
        </w:tc>
      </w:tr>
      <w:tr w:rsidR="004C44A3" w:rsidRPr="00D827A6" w14:paraId="1D730740" w14:textId="77777777" w:rsidTr="00182CA7">
        <w:trPr>
          <w:trHeight w:val="117"/>
        </w:trPr>
        <w:tc>
          <w:tcPr>
            <w:tcW w:w="1250" w:type="pct"/>
            <w:gridSpan w:val="2"/>
            <w:shd w:val="clear" w:color="auto" w:fill="F2F2F2" w:themeFill="background1" w:themeFillShade="F2"/>
          </w:tcPr>
          <w:p w14:paraId="7CB0C358" w14:textId="7B66F8C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2442EEBF" w14:textId="4642893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36CDDEE4" w14:textId="5D92859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12ECB1F0" w14:textId="6D1E75E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0E9EB87" w14:textId="77777777" w:rsidR="004C44A3" w:rsidRPr="00D827A6" w:rsidRDefault="004C44A3" w:rsidP="004C44A3">
      <w:pPr>
        <w:tabs>
          <w:tab w:val="left" w:pos="360"/>
          <w:tab w:val="left" w:pos="5130"/>
          <w:tab w:val="left" w:pos="9270"/>
        </w:tabs>
        <w:rPr>
          <w:rFonts w:asciiTheme="minorHAnsi" w:eastAsia="Source Sans Pro" w:hAnsiTheme="minorHAnsi" w:cstheme="minorHAnsi"/>
          <w:b/>
          <w:sz w:val="14"/>
          <w:szCs w:val="18"/>
        </w:rPr>
      </w:pPr>
    </w:p>
    <w:p w14:paraId="43C9E6C4" w14:textId="423CD19C" w:rsidR="00621B58" w:rsidRPr="00D827A6" w:rsidRDefault="00621B58" w:rsidP="00621B58">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Date of Engagement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621B58" w:rsidRPr="00D271AE" w14:paraId="5E5C1E8F" w14:textId="77777777" w:rsidTr="00B26540">
        <w:tc>
          <w:tcPr>
            <w:tcW w:w="0" w:type="auto"/>
            <w:vAlign w:val="center"/>
          </w:tcPr>
          <w:p w14:paraId="33A6C911" w14:textId="77777777" w:rsidR="00621B58" w:rsidRPr="00D271AE" w:rsidRDefault="00621B58" w:rsidP="00B26540">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07C5F2E" w14:textId="77777777" w:rsidR="00621B58" w:rsidRPr="005C01BB" w:rsidRDefault="00621B58" w:rsidP="00B26540">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0F0D2C4B" w14:textId="77777777" w:rsidR="00621B58" w:rsidRPr="00EC0A68" w:rsidRDefault="00621B58" w:rsidP="00621B58">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386"/>
      </w:tblGrid>
      <w:tr w:rsidR="00621B58" w:rsidRPr="00D827A6" w14:paraId="60BCAC7D" w14:textId="77777777" w:rsidTr="00B26540">
        <w:tc>
          <w:tcPr>
            <w:tcW w:w="0" w:type="auto"/>
          </w:tcPr>
          <w:p w14:paraId="0768F2A5" w14:textId="77777777" w:rsidR="00621B58" w:rsidRPr="00D827A6" w:rsidRDefault="00621B58" w:rsidP="00B26540">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60315CA9" w14:textId="77777777" w:rsidR="00621B58" w:rsidRPr="00D827A6" w:rsidRDefault="00621B58" w:rsidP="00B2654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184C3234" w14:textId="36488317"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lastRenderedPageBreak/>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none of the answers below with an asterisk(*) has been selected, the answer to “disabling condition” may be “yes” or “no.”</w:t>
            </w:r>
          </w:p>
        </w:tc>
      </w:tr>
    </w:tbl>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FC4C92" w:rsidRPr="00D827A6" w14:paraId="257FD131"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p w14:paraId="614477DB" w14:textId="77777777" w:rsidR="00FC4C92" w:rsidRPr="00D827A6" w:rsidRDefault="00FC4C9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1AB6F96F" w14:textId="77777777" w:rsidR="00FC4C92" w:rsidRPr="0041750A" w:rsidRDefault="00FC4C9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788BC7E0"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FC4C92" w:rsidRPr="00D827A6" w14:paraId="7FC35FA3"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388FF2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9B20192"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CF2F590"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43330332" w14:textId="77777777" w:rsidTr="00886490">
        <w:tc>
          <w:tcPr>
            <w:tcW w:w="2970" w:type="dxa"/>
          </w:tcPr>
          <w:p w14:paraId="0538F79D"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757FFE33"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A47E542"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608432B1"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170E766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20E1DE3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41764D6"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62F076E0" w14:textId="77777777" w:rsidTr="00886490">
        <w:tc>
          <w:tcPr>
            <w:tcW w:w="2970" w:type="dxa"/>
          </w:tcPr>
          <w:p w14:paraId="4A999F0B"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27754A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6F7FEA3" w14:textId="77777777" w:rsidR="00FC4C92" w:rsidRPr="00D827A6" w:rsidRDefault="00FC4C92"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C4C92" w:rsidRPr="00D827A6" w14:paraId="72C34227"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E0D610B"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2250AB87"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BD12D4B"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20DE5F5B" w14:textId="77777777" w:rsidTr="00886490">
        <w:tc>
          <w:tcPr>
            <w:tcW w:w="2970" w:type="dxa"/>
          </w:tcPr>
          <w:p w14:paraId="47CDBCF1"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3AD63D3F"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7F86F9B" w14:textId="77777777" w:rsidR="00FC4C92" w:rsidRPr="00D827A6" w:rsidRDefault="00FC4C92"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C4C92" w:rsidRPr="00D827A6" w14:paraId="47CF5058"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0DFCFBEE"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3D599315"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06C5A42"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516D384B" w14:textId="77777777" w:rsidTr="00886490">
        <w:tc>
          <w:tcPr>
            <w:tcW w:w="2970" w:type="dxa"/>
          </w:tcPr>
          <w:p w14:paraId="774A2CE9"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73A9EAE4"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8A51D98"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40A050B1" w14:textId="77777777" w:rsidR="00FC4C92" w:rsidRDefault="00FC4C92" w:rsidP="00FC4C92">
      <w:pPr>
        <w:rPr>
          <w:rFonts w:asciiTheme="minorHAnsi" w:eastAsia="Source Sans Pro" w:hAnsiTheme="minorHAnsi" w:cstheme="minorHAnsi"/>
          <w:sz w:val="18"/>
          <w:szCs w:val="18"/>
        </w:rPr>
      </w:pPr>
    </w:p>
    <w:p w14:paraId="4DE54788" w14:textId="1DF78D0D" w:rsidR="005134C9" w:rsidRPr="00D827A6" w:rsidRDefault="005134C9" w:rsidP="005134C9">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bookmarkEnd w:id="0"/>
    <w:bookmarkEnd w:id="1"/>
    <w:p w14:paraId="3BC86433" w14:textId="2BB86C11" w:rsidR="006F025A" w:rsidRPr="00613819" w:rsidRDefault="006F025A" w:rsidP="00C33A00">
      <w:pPr>
        <w:jc w:val="center"/>
        <w:rPr>
          <w:rFonts w:asciiTheme="minorHAnsi" w:eastAsia="Source Sans Pro" w:hAnsiTheme="minorHAnsi" w:cstheme="minorHAnsi"/>
          <w:sz w:val="12"/>
          <w:szCs w:val="12"/>
        </w:rPr>
      </w:pP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8820"/>
      </w:tblGrid>
      <w:tr w:rsidR="00AC3FD3" w:rsidRPr="00D827A6" w14:paraId="5053796D" w14:textId="77777777" w:rsidTr="00B007CF">
        <w:tc>
          <w:tcPr>
            <w:tcW w:w="0" w:type="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AC3FD3" w:rsidRPr="00D827A6" w14:paraId="4FC725BA" w14:textId="77777777" w:rsidTr="00886490">
              <w:tc>
                <w:tcPr>
                  <w:tcW w:w="0" w:type="auto"/>
                </w:tcPr>
                <w:p w14:paraId="1A814B45" w14:textId="77777777" w:rsidR="00AC3FD3" w:rsidRPr="00D827A6" w:rsidRDefault="00AC3FD3" w:rsidP="00AC3FD3">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6D314605"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6581140"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B9A7939"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02969A9"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AC3258B" w14:textId="40F74BE7" w:rsidR="00AC3FD3" w:rsidRPr="00D827A6" w:rsidRDefault="00AC3FD3" w:rsidP="00AC3FD3">
            <w:pPr>
              <w:rPr>
                <w:rFonts w:asciiTheme="minorHAnsi" w:hAnsiTheme="minorHAnsi" w:cstheme="minorHAnsi"/>
                <w:b/>
                <w:bCs/>
                <w:sz w:val="18"/>
                <w:szCs w:val="18"/>
              </w:rPr>
            </w:pP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3A8FCAA5"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666B372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AFE09" w14:textId="77777777" w:rsidR="00624918" w:rsidRDefault="00624918">
      <w:pPr>
        <w:spacing w:line="240" w:lineRule="auto"/>
      </w:pPr>
      <w:r>
        <w:separator/>
      </w:r>
    </w:p>
  </w:endnote>
  <w:endnote w:type="continuationSeparator" w:id="0">
    <w:p w14:paraId="5D4334E8" w14:textId="77777777" w:rsidR="00624918" w:rsidRDefault="00624918">
      <w:pPr>
        <w:spacing w:line="240" w:lineRule="auto"/>
      </w:pPr>
      <w:r>
        <w:continuationSeparator/>
      </w:r>
    </w:p>
  </w:endnote>
  <w:endnote w:type="continuationNotice" w:id="1">
    <w:p w14:paraId="31B17D26" w14:textId="77777777" w:rsidR="00624918" w:rsidRDefault="006249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3771C207"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3A1221">
      <w:rPr>
        <w:rFonts w:asciiTheme="minorHAnsi" w:hAnsiTheme="minorHAnsi" w:cstheme="minorHAnsi"/>
        <w:color w:val="808080" w:themeColor="background1" w:themeShade="80"/>
        <w:sz w:val="14"/>
        <w:szCs w:val="14"/>
      </w:rPr>
      <w:t>ESG</w:t>
    </w:r>
    <w:r w:rsidR="0064040D">
      <w:rPr>
        <w:rFonts w:asciiTheme="minorHAnsi" w:hAnsiTheme="minorHAnsi" w:cstheme="minorHAnsi"/>
        <w:color w:val="808080" w:themeColor="background1" w:themeShade="80"/>
        <w:sz w:val="14"/>
        <w:szCs w:val="14"/>
      </w:rPr>
      <w:t xml:space="preserve"> </w:t>
    </w:r>
    <w:r w:rsidRPr="006234B7">
      <w:rPr>
        <w:rFonts w:asciiTheme="minorHAnsi" w:hAnsiTheme="minorHAnsi" w:cstheme="minorHAnsi"/>
        <w:color w:val="808080" w:themeColor="background1" w:themeShade="80"/>
        <w:sz w:val="14"/>
        <w:szCs w:val="14"/>
      </w:rPr>
      <w:t>Start</w:t>
    </w:r>
    <w:r w:rsidR="0064040D">
      <w:rPr>
        <w:rFonts w:asciiTheme="minorHAnsi" w:hAnsiTheme="minorHAnsi" w:cstheme="minorHAnsi"/>
        <w:color w:val="808080" w:themeColor="background1" w:themeShade="80"/>
        <w:sz w:val="14"/>
        <w:szCs w:val="14"/>
      </w:rPr>
      <w:t xml:space="preserve"> – </w:t>
    </w:r>
    <w:r w:rsidR="003A1221">
      <w:rPr>
        <w:rFonts w:asciiTheme="minorHAnsi" w:hAnsiTheme="minorHAnsi" w:cstheme="minorHAnsi"/>
        <w:color w:val="808080" w:themeColor="background1" w:themeShade="80"/>
        <w:sz w:val="14"/>
        <w:szCs w:val="14"/>
      </w:rPr>
      <w:t xml:space="preserve">ES-NbN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154B64">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/HoH</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1E140F84"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154B64">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154B64">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70881" w14:textId="77777777" w:rsidR="00624918" w:rsidRDefault="00624918">
      <w:pPr>
        <w:spacing w:line="240" w:lineRule="auto"/>
      </w:pPr>
      <w:r>
        <w:separator/>
      </w:r>
    </w:p>
  </w:footnote>
  <w:footnote w:type="continuationSeparator" w:id="0">
    <w:p w14:paraId="7AF99F73" w14:textId="77777777" w:rsidR="00624918" w:rsidRDefault="00624918">
      <w:pPr>
        <w:spacing w:line="240" w:lineRule="auto"/>
      </w:pPr>
      <w:r>
        <w:continuationSeparator/>
      </w:r>
    </w:p>
  </w:footnote>
  <w:footnote w:type="continuationNotice" w:id="1">
    <w:p w14:paraId="69DB05BE" w14:textId="77777777" w:rsidR="00624918" w:rsidRDefault="0062491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77707512">
    <w:abstractNumId w:val="3"/>
  </w:num>
  <w:num w:numId="2" w16cid:durableId="1459837850">
    <w:abstractNumId w:val="0"/>
  </w:num>
  <w:num w:numId="3" w16cid:durableId="992871784">
    <w:abstractNumId w:val="1"/>
  </w:num>
  <w:num w:numId="4" w16cid:durableId="20465625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37F5"/>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2E6B"/>
    <w:rsid w:val="00105A3E"/>
    <w:rsid w:val="001114F4"/>
    <w:rsid w:val="001129BE"/>
    <w:rsid w:val="00114088"/>
    <w:rsid w:val="00115D22"/>
    <w:rsid w:val="0011767C"/>
    <w:rsid w:val="001300FD"/>
    <w:rsid w:val="00131193"/>
    <w:rsid w:val="0013447A"/>
    <w:rsid w:val="00141F7B"/>
    <w:rsid w:val="00143CE8"/>
    <w:rsid w:val="00146359"/>
    <w:rsid w:val="001525F7"/>
    <w:rsid w:val="00154B64"/>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D5FEE"/>
    <w:rsid w:val="001E4654"/>
    <w:rsid w:val="001F53BD"/>
    <w:rsid w:val="00207F7B"/>
    <w:rsid w:val="00214C23"/>
    <w:rsid w:val="0021798C"/>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58A3"/>
    <w:rsid w:val="00280541"/>
    <w:rsid w:val="00280737"/>
    <w:rsid w:val="002828BD"/>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221"/>
    <w:rsid w:val="003A1668"/>
    <w:rsid w:val="003A6EE1"/>
    <w:rsid w:val="003B10E2"/>
    <w:rsid w:val="003B2860"/>
    <w:rsid w:val="003C00FA"/>
    <w:rsid w:val="003C28D1"/>
    <w:rsid w:val="003C3735"/>
    <w:rsid w:val="003C3FEC"/>
    <w:rsid w:val="003D0420"/>
    <w:rsid w:val="003D1313"/>
    <w:rsid w:val="003D13C8"/>
    <w:rsid w:val="003D2D74"/>
    <w:rsid w:val="003D724E"/>
    <w:rsid w:val="003D7CFB"/>
    <w:rsid w:val="003E397C"/>
    <w:rsid w:val="003E6CE3"/>
    <w:rsid w:val="003F0ADC"/>
    <w:rsid w:val="003F581F"/>
    <w:rsid w:val="003F638E"/>
    <w:rsid w:val="00402079"/>
    <w:rsid w:val="0041750A"/>
    <w:rsid w:val="00417FEE"/>
    <w:rsid w:val="00421891"/>
    <w:rsid w:val="00423788"/>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1AEE"/>
    <w:rsid w:val="0049537E"/>
    <w:rsid w:val="00496911"/>
    <w:rsid w:val="004A0E34"/>
    <w:rsid w:val="004A20C8"/>
    <w:rsid w:val="004A3E95"/>
    <w:rsid w:val="004B3A3B"/>
    <w:rsid w:val="004B3DC2"/>
    <w:rsid w:val="004B4EA1"/>
    <w:rsid w:val="004C44A3"/>
    <w:rsid w:val="004D4201"/>
    <w:rsid w:val="004D732D"/>
    <w:rsid w:val="004E00E9"/>
    <w:rsid w:val="004E1E2D"/>
    <w:rsid w:val="004E2DA0"/>
    <w:rsid w:val="004E451D"/>
    <w:rsid w:val="004E4965"/>
    <w:rsid w:val="004F149E"/>
    <w:rsid w:val="004F47DF"/>
    <w:rsid w:val="00503CE7"/>
    <w:rsid w:val="00506490"/>
    <w:rsid w:val="005074B2"/>
    <w:rsid w:val="005134C9"/>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46C3"/>
    <w:rsid w:val="00580EC9"/>
    <w:rsid w:val="005838E7"/>
    <w:rsid w:val="00583B40"/>
    <w:rsid w:val="00583CA6"/>
    <w:rsid w:val="00584980"/>
    <w:rsid w:val="00586402"/>
    <w:rsid w:val="00592EE8"/>
    <w:rsid w:val="00596055"/>
    <w:rsid w:val="005A5B49"/>
    <w:rsid w:val="005C01BB"/>
    <w:rsid w:val="005C24E2"/>
    <w:rsid w:val="005C582F"/>
    <w:rsid w:val="005C7D89"/>
    <w:rsid w:val="005D3B79"/>
    <w:rsid w:val="005D5027"/>
    <w:rsid w:val="005D6F07"/>
    <w:rsid w:val="005E0514"/>
    <w:rsid w:val="005E5967"/>
    <w:rsid w:val="005E74FD"/>
    <w:rsid w:val="005F3E0D"/>
    <w:rsid w:val="00602135"/>
    <w:rsid w:val="00602C1B"/>
    <w:rsid w:val="00607246"/>
    <w:rsid w:val="00613144"/>
    <w:rsid w:val="00613819"/>
    <w:rsid w:val="00614B27"/>
    <w:rsid w:val="00621B58"/>
    <w:rsid w:val="006234B7"/>
    <w:rsid w:val="00624918"/>
    <w:rsid w:val="00626262"/>
    <w:rsid w:val="006307FF"/>
    <w:rsid w:val="00636A68"/>
    <w:rsid w:val="0064040D"/>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6F7EE9"/>
    <w:rsid w:val="0070452F"/>
    <w:rsid w:val="00704CB0"/>
    <w:rsid w:val="00720595"/>
    <w:rsid w:val="00722487"/>
    <w:rsid w:val="007249FD"/>
    <w:rsid w:val="00724F1B"/>
    <w:rsid w:val="007304E6"/>
    <w:rsid w:val="007416CD"/>
    <w:rsid w:val="007420B7"/>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E7546"/>
    <w:rsid w:val="00803E19"/>
    <w:rsid w:val="00806CAD"/>
    <w:rsid w:val="0081027F"/>
    <w:rsid w:val="00811706"/>
    <w:rsid w:val="00816587"/>
    <w:rsid w:val="00817F23"/>
    <w:rsid w:val="00823AE0"/>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1A5"/>
    <w:rsid w:val="008A3FAE"/>
    <w:rsid w:val="008A48A7"/>
    <w:rsid w:val="008A798D"/>
    <w:rsid w:val="008B1B59"/>
    <w:rsid w:val="008B1D92"/>
    <w:rsid w:val="008B1F64"/>
    <w:rsid w:val="008B4EB3"/>
    <w:rsid w:val="008C34EF"/>
    <w:rsid w:val="008C43B1"/>
    <w:rsid w:val="008C71F7"/>
    <w:rsid w:val="008D21A9"/>
    <w:rsid w:val="008D2726"/>
    <w:rsid w:val="008D29CC"/>
    <w:rsid w:val="008D4BB8"/>
    <w:rsid w:val="008D5638"/>
    <w:rsid w:val="008D6999"/>
    <w:rsid w:val="008D7459"/>
    <w:rsid w:val="008E65C0"/>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27B6E"/>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A71DD"/>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44AFB"/>
    <w:rsid w:val="00A50600"/>
    <w:rsid w:val="00A50FC0"/>
    <w:rsid w:val="00A57027"/>
    <w:rsid w:val="00A647C6"/>
    <w:rsid w:val="00A737EF"/>
    <w:rsid w:val="00A809F9"/>
    <w:rsid w:val="00A85A3A"/>
    <w:rsid w:val="00A85CCC"/>
    <w:rsid w:val="00A85F21"/>
    <w:rsid w:val="00A86469"/>
    <w:rsid w:val="00A92C30"/>
    <w:rsid w:val="00A9366D"/>
    <w:rsid w:val="00A958EA"/>
    <w:rsid w:val="00AA05C8"/>
    <w:rsid w:val="00AA2C4E"/>
    <w:rsid w:val="00AA316A"/>
    <w:rsid w:val="00AA6B19"/>
    <w:rsid w:val="00AB19FB"/>
    <w:rsid w:val="00AB2329"/>
    <w:rsid w:val="00AB4DF6"/>
    <w:rsid w:val="00AC13B7"/>
    <w:rsid w:val="00AC3FD3"/>
    <w:rsid w:val="00AD40AF"/>
    <w:rsid w:val="00AE3529"/>
    <w:rsid w:val="00AE4D0B"/>
    <w:rsid w:val="00AE5410"/>
    <w:rsid w:val="00AE742E"/>
    <w:rsid w:val="00AE764C"/>
    <w:rsid w:val="00AF1DFB"/>
    <w:rsid w:val="00AF68B9"/>
    <w:rsid w:val="00AF7E9C"/>
    <w:rsid w:val="00B007CF"/>
    <w:rsid w:val="00B01DEB"/>
    <w:rsid w:val="00B06403"/>
    <w:rsid w:val="00B135D3"/>
    <w:rsid w:val="00B22CDF"/>
    <w:rsid w:val="00B250C4"/>
    <w:rsid w:val="00B33835"/>
    <w:rsid w:val="00B40299"/>
    <w:rsid w:val="00B421C2"/>
    <w:rsid w:val="00B52EC1"/>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9D0"/>
    <w:rsid w:val="00C16EB0"/>
    <w:rsid w:val="00C17D1F"/>
    <w:rsid w:val="00C25441"/>
    <w:rsid w:val="00C31288"/>
    <w:rsid w:val="00C33A00"/>
    <w:rsid w:val="00C3415B"/>
    <w:rsid w:val="00C469BE"/>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0286"/>
    <w:rsid w:val="00CA1612"/>
    <w:rsid w:val="00CA38A0"/>
    <w:rsid w:val="00CB2D45"/>
    <w:rsid w:val="00CB36B8"/>
    <w:rsid w:val="00CB3E0B"/>
    <w:rsid w:val="00CB631C"/>
    <w:rsid w:val="00CC0FF5"/>
    <w:rsid w:val="00CC2787"/>
    <w:rsid w:val="00CC4311"/>
    <w:rsid w:val="00CC692E"/>
    <w:rsid w:val="00CC7AD3"/>
    <w:rsid w:val="00CD0C91"/>
    <w:rsid w:val="00CD1A25"/>
    <w:rsid w:val="00CD36B5"/>
    <w:rsid w:val="00CD4D03"/>
    <w:rsid w:val="00CD7121"/>
    <w:rsid w:val="00CE2F76"/>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1C3D"/>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0A29"/>
    <w:rsid w:val="00DF15E1"/>
    <w:rsid w:val="00DF6DCA"/>
    <w:rsid w:val="00E10302"/>
    <w:rsid w:val="00E1034A"/>
    <w:rsid w:val="00E12D80"/>
    <w:rsid w:val="00E141D1"/>
    <w:rsid w:val="00E153E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1BD"/>
    <w:rsid w:val="00EC42E8"/>
    <w:rsid w:val="00ED17A4"/>
    <w:rsid w:val="00ED38F8"/>
    <w:rsid w:val="00ED3D53"/>
    <w:rsid w:val="00ED68C1"/>
    <w:rsid w:val="00EE3FF0"/>
    <w:rsid w:val="00EE4D7C"/>
    <w:rsid w:val="00EE6D9C"/>
    <w:rsid w:val="00EF01C8"/>
    <w:rsid w:val="00EF6A78"/>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B67BA"/>
    <w:rsid w:val="00FC3E96"/>
    <w:rsid w:val="00FC4C92"/>
    <w:rsid w:val="00FD40C4"/>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29896081">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9EFED04A-8357-44D2-8802-AD6EC063B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910F-55BB-46DF-977E-921038BA3B20}">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13574F00-1BB0-4D67-B75E-20C226BADC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1747</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7</cp:revision>
  <cp:lastPrinted>2016-08-15T19:54:00Z</cp:lastPrinted>
  <dcterms:created xsi:type="dcterms:W3CDTF">2023-12-14T14:33:00Z</dcterms:created>
  <dcterms:modified xsi:type="dcterms:W3CDTF">2025-09-17T15:23:00Z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28720200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